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33C1" w14:textId="17784FEB" w:rsidR="00F37DFD" w:rsidRPr="00F37DFD" w:rsidRDefault="00F37DFD" w:rsidP="00F37DFD">
      <w:pPr>
        <w:jc w:val="center"/>
        <w:rPr>
          <w:b/>
          <w:bCs/>
          <w:sz w:val="28"/>
          <w:szCs w:val="28"/>
          <w:lang w:val="en-GB"/>
        </w:rPr>
      </w:pPr>
      <w:r w:rsidRPr="00F37DFD">
        <w:rPr>
          <w:b/>
          <w:bCs/>
          <w:sz w:val="28"/>
          <w:szCs w:val="28"/>
          <w:lang w:val="en-GB"/>
        </w:rPr>
        <w:t>Quantitative Research Methods</w:t>
      </w:r>
    </w:p>
    <w:p w14:paraId="4925DEFD" w14:textId="66435528" w:rsidR="00F37DFD" w:rsidRPr="00F37DFD" w:rsidRDefault="00F37DFD" w:rsidP="00F37DFD">
      <w:pPr>
        <w:jc w:val="center"/>
        <w:rPr>
          <w:b/>
          <w:bCs/>
          <w:sz w:val="28"/>
          <w:szCs w:val="28"/>
          <w:lang w:val="en-GB"/>
        </w:rPr>
      </w:pPr>
      <w:r w:rsidRPr="00F37DFD">
        <w:rPr>
          <w:b/>
          <w:bCs/>
          <w:sz w:val="28"/>
          <w:szCs w:val="28"/>
          <w:lang w:val="en-GB"/>
        </w:rPr>
        <w:t>Keywords</w:t>
      </w:r>
      <w:r w:rsidR="00A310C1">
        <w:rPr>
          <w:b/>
          <w:bCs/>
          <w:sz w:val="28"/>
          <w:szCs w:val="28"/>
          <w:lang w:val="en-GB"/>
        </w:rPr>
        <w:t xml:space="preserve"> Part 1</w:t>
      </w:r>
    </w:p>
    <w:p w14:paraId="75510CEE" w14:textId="4F788D3A" w:rsidR="00F37DFD" w:rsidRPr="00F37DFD" w:rsidRDefault="00F37DFD">
      <w:pPr>
        <w:rPr>
          <w:i/>
          <w:iCs/>
          <w:lang w:val="en-GB"/>
        </w:rPr>
      </w:pPr>
      <w:r w:rsidRPr="00F37DFD">
        <w:rPr>
          <w:i/>
          <w:iCs/>
          <w:lang w:val="en-GB"/>
        </w:rPr>
        <w:t>Can be used in preparation of topic presentation and in preparation for quizzes</w:t>
      </w:r>
    </w:p>
    <w:p w14:paraId="3D7810BB" w14:textId="77777777" w:rsidR="00F37DFD" w:rsidRDefault="00F37DFD">
      <w:pPr>
        <w:rPr>
          <w:lang w:val="en-GB"/>
        </w:rPr>
      </w:pPr>
    </w:p>
    <w:p w14:paraId="7C6A293D" w14:textId="5E30294D" w:rsidR="00EB46F2" w:rsidRPr="00F37DFD" w:rsidRDefault="00A028E1" w:rsidP="00A5339E">
      <w:pPr>
        <w:pBdr>
          <w:bottom w:val="single" w:sz="4" w:space="1" w:color="auto"/>
        </w:pBdr>
        <w:rPr>
          <w:lang w:val="en-GB"/>
        </w:rPr>
      </w:pPr>
      <w:r w:rsidRPr="00F37DFD">
        <w:rPr>
          <w:lang w:val="en-GB"/>
        </w:rPr>
        <w:t>1 Foundations</w:t>
      </w:r>
      <w:r w:rsidR="001230CA">
        <w:rPr>
          <w:lang w:val="en-GB"/>
        </w:rPr>
        <w:t xml:space="preserve"> (Chapter 1)</w:t>
      </w:r>
    </w:p>
    <w:p w14:paraId="7F7AA674" w14:textId="1D94B370" w:rsidR="00A028E1" w:rsidRPr="00F37DFD" w:rsidRDefault="00A028E1">
      <w:pPr>
        <w:rPr>
          <w:lang w:val="en-GB"/>
        </w:rPr>
      </w:pPr>
      <w:r w:rsidRPr="00F37DFD">
        <w:rPr>
          <w:lang w:val="en-GB"/>
        </w:rPr>
        <w:t>Types of studies</w:t>
      </w:r>
    </w:p>
    <w:p w14:paraId="362D3E7C" w14:textId="662C7C01" w:rsidR="00A028E1" w:rsidRDefault="00A028E1">
      <w:pPr>
        <w:rPr>
          <w:lang w:val="en-GB"/>
        </w:rPr>
      </w:pPr>
      <w:r w:rsidRPr="00A028E1">
        <w:rPr>
          <w:lang w:val="en-GB"/>
        </w:rPr>
        <w:t>Cross-sectional versus lo</w:t>
      </w:r>
      <w:r>
        <w:rPr>
          <w:lang w:val="en-GB"/>
        </w:rPr>
        <w:t>n</w:t>
      </w:r>
      <w:r w:rsidRPr="00A028E1">
        <w:rPr>
          <w:lang w:val="en-GB"/>
        </w:rPr>
        <w:t>gitudinal/time-</w:t>
      </w:r>
      <w:r>
        <w:rPr>
          <w:lang w:val="en-GB"/>
        </w:rPr>
        <w:t>series</w:t>
      </w:r>
    </w:p>
    <w:p w14:paraId="71F838B9" w14:textId="258B7870" w:rsidR="00A028E1" w:rsidRDefault="00A028E1">
      <w:pPr>
        <w:rPr>
          <w:lang w:val="en-GB"/>
        </w:rPr>
      </w:pPr>
      <w:r>
        <w:rPr>
          <w:lang w:val="en-GB"/>
        </w:rPr>
        <w:t>Relationships and third-variable problem</w:t>
      </w:r>
    </w:p>
    <w:p w14:paraId="754736B9" w14:textId="57473099" w:rsidR="00A028E1" w:rsidRDefault="00A028E1">
      <w:pPr>
        <w:rPr>
          <w:lang w:val="en-GB"/>
        </w:rPr>
      </w:pPr>
      <w:r>
        <w:rPr>
          <w:lang w:val="en-GB"/>
        </w:rPr>
        <w:t xml:space="preserve">Independent/dependent variable </w:t>
      </w:r>
    </w:p>
    <w:p w14:paraId="2D680B7C" w14:textId="391E51A2" w:rsidR="00A028E1" w:rsidRDefault="00A028E1">
      <w:pPr>
        <w:rPr>
          <w:lang w:val="en-GB"/>
        </w:rPr>
      </w:pPr>
      <w:r>
        <w:rPr>
          <w:lang w:val="en-GB"/>
        </w:rPr>
        <w:t>Values (Trochim calls these “attributes”)</w:t>
      </w:r>
    </w:p>
    <w:p w14:paraId="24438DDF" w14:textId="415BD701" w:rsidR="00A028E1" w:rsidRDefault="00A028E1">
      <w:pPr>
        <w:rPr>
          <w:lang w:val="en-GB"/>
        </w:rPr>
      </w:pPr>
      <w:r>
        <w:rPr>
          <w:lang w:val="en-GB"/>
        </w:rPr>
        <w:t>Hypotheses: Null-hypothesis, alternative hypothesis, one-tailed versus two tailed</w:t>
      </w:r>
    </w:p>
    <w:p w14:paraId="64C6EA02" w14:textId="215D1843" w:rsidR="00A028E1" w:rsidRDefault="00A028E1">
      <w:pPr>
        <w:rPr>
          <w:lang w:val="en-GB"/>
        </w:rPr>
      </w:pPr>
      <w:r>
        <w:rPr>
          <w:lang w:val="en-GB"/>
        </w:rPr>
        <w:t>Qualitative versus quantitative data</w:t>
      </w:r>
    </w:p>
    <w:p w14:paraId="28D39303" w14:textId="4952D4D9" w:rsidR="00A028E1" w:rsidRDefault="00A028E1">
      <w:pPr>
        <w:rPr>
          <w:lang w:val="en-GB"/>
        </w:rPr>
      </w:pPr>
      <w:r>
        <w:rPr>
          <w:lang w:val="en-GB"/>
        </w:rPr>
        <w:t>Research fallacies (ecological, exception)</w:t>
      </w:r>
    </w:p>
    <w:p w14:paraId="1CBD3FAA" w14:textId="284A446B" w:rsidR="00A028E1" w:rsidRDefault="00A028E1">
      <w:pPr>
        <w:rPr>
          <w:lang w:val="en-GB"/>
        </w:rPr>
      </w:pPr>
      <w:r>
        <w:rPr>
          <w:lang w:val="en-GB"/>
        </w:rPr>
        <w:t>Validity in general</w:t>
      </w:r>
    </w:p>
    <w:p w14:paraId="6E822F22" w14:textId="7428FF49" w:rsidR="00A028E1" w:rsidRDefault="00A028E1">
      <w:pPr>
        <w:rPr>
          <w:lang w:val="en-GB"/>
        </w:rPr>
      </w:pPr>
      <w:r>
        <w:rPr>
          <w:lang w:val="en-GB"/>
        </w:rPr>
        <w:t>Research question, theory, hypothesis</w:t>
      </w:r>
    </w:p>
    <w:p w14:paraId="385E63DB" w14:textId="72163E02" w:rsidR="00A028E1" w:rsidRDefault="00A028E1">
      <w:pPr>
        <w:rPr>
          <w:lang w:val="en-GB"/>
        </w:rPr>
      </w:pPr>
      <w:r>
        <w:rPr>
          <w:lang w:val="en-GB"/>
        </w:rPr>
        <w:t>Deductive versus inductive research (confirmatory versus exploratory)</w:t>
      </w:r>
    </w:p>
    <w:p w14:paraId="2861B375" w14:textId="0EFEADEF" w:rsidR="00A028E1" w:rsidRDefault="00A028E1">
      <w:pPr>
        <w:rPr>
          <w:lang w:val="en-GB"/>
        </w:rPr>
      </w:pPr>
      <w:r>
        <w:rPr>
          <w:lang w:val="en-GB"/>
        </w:rPr>
        <w:t>Epistemology and Methodology</w:t>
      </w:r>
    </w:p>
    <w:p w14:paraId="6BB80E04" w14:textId="633D44CD" w:rsidR="00A028E1" w:rsidRDefault="00A028E1">
      <w:pPr>
        <w:rPr>
          <w:lang w:val="en-GB"/>
        </w:rPr>
      </w:pPr>
      <w:r>
        <w:rPr>
          <w:lang w:val="en-GB"/>
        </w:rPr>
        <w:t>Positivism versus Post-positivism</w:t>
      </w:r>
    </w:p>
    <w:p w14:paraId="57B5B0E4" w14:textId="25DAB8A8" w:rsidR="00A028E1" w:rsidRDefault="00A61520">
      <w:pPr>
        <w:rPr>
          <w:lang w:val="en-GB"/>
        </w:rPr>
      </w:pPr>
      <w:r>
        <w:rPr>
          <w:lang w:val="en-GB"/>
        </w:rPr>
        <w:t>Critical realism</w:t>
      </w:r>
    </w:p>
    <w:p w14:paraId="1524BD54" w14:textId="0A98D262" w:rsidR="00A61520" w:rsidRDefault="00A61520">
      <w:pPr>
        <w:rPr>
          <w:lang w:val="en-GB"/>
        </w:rPr>
      </w:pPr>
      <w:r>
        <w:rPr>
          <w:lang w:val="en-GB"/>
        </w:rPr>
        <w:t>Constructivism</w:t>
      </w:r>
    </w:p>
    <w:p w14:paraId="5603DDB9" w14:textId="20AE57EE" w:rsidR="00A61520" w:rsidRDefault="00A61520">
      <w:pPr>
        <w:rPr>
          <w:lang w:val="en-GB"/>
        </w:rPr>
      </w:pPr>
      <w:r>
        <w:rPr>
          <w:lang w:val="en-GB"/>
        </w:rPr>
        <w:t>Different aspects of validity</w:t>
      </w:r>
    </w:p>
    <w:p w14:paraId="74E412DF" w14:textId="3E73E431" w:rsidR="00A61520" w:rsidRDefault="00A61520">
      <w:pPr>
        <w:rPr>
          <w:lang w:val="en-GB"/>
        </w:rPr>
      </w:pPr>
      <w:r>
        <w:rPr>
          <w:lang w:val="en-GB"/>
        </w:rPr>
        <w:t>Ethics (voluntary participation, informed consent, anonymity, etc)</w:t>
      </w:r>
    </w:p>
    <w:p w14:paraId="2FC1D539" w14:textId="4CD588CD" w:rsidR="00A61520" w:rsidRDefault="00A61520">
      <w:pPr>
        <w:rPr>
          <w:lang w:val="en-GB"/>
        </w:rPr>
      </w:pPr>
      <w:r>
        <w:rPr>
          <w:lang w:val="en-GB"/>
        </w:rPr>
        <w:t>Problem formulation / Feasibility / Literature review</w:t>
      </w:r>
    </w:p>
    <w:p w14:paraId="61978D05" w14:textId="66557E9E" w:rsidR="00A5339E" w:rsidRDefault="00A5339E">
      <w:pPr>
        <w:rPr>
          <w:lang w:val="en-GB"/>
        </w:rPr>
      </w:pPr>
      <w:r>
        <w:rPr>
          <w:lang w:val="en-GB"/>
        </w:rPr>
        <w:br w:type="page"/>
      </w:r>
    </w:p>
    <w:p w14:paraId="2AFFDBE7" w14:textId="653C8026" w:rsidR="00A61520" w:rsidRDefault="00A61520" w:rsidP="00A5339E">
      <w:pPr>
        <w:pBdr>
          <w:bottom w:val="single" w:sz="4" w:space="1" w:color="auto"/>
        </w:pBdr>
        <w:rPr>
          <w:lang w:val="en-GB"/>
        </w:rPr>
      </w:pPr>
      <w:r>
        <w:rPr>
          <w:lang w:val="en-GB"/>
        </w:rPr>
        <w:lastRenderedPageBreak/>
        <w:t>2 Sampling</w:t>
      </w:r>
      <w:r w:rsidR="001230CA">
        <w:rPr>
          <w:lang w:val="en-GB"/>
        </w:rPr>
        <w:t xml:space="preserve"> (Chapter 2)</w:t>
      </w:r>
    </w:p>
    <w:p w14:paraId="112EA8CC" w14:textId="70CF8D58" w:rsidR="00A61520" w:rsidRDefault="00A61520">
      <w:pPr>
        <w:rPr>
          <w:lang w:val="en-GB"/>
        </w:rPr>
      </w:pPr>
      <w:r>
        <w:rPr>
          <w:lang w:val="en-GB"/>
        </w:rPr>
        <w:t>External validity / Generalizability</w:t>
      </w:r>
    </w:p>
    <w:p w14:paraId="5555CADE" w14:textId="0A522CEC" w:rsidR="00A61520" w:rsidRDefault="00A61520">
      <w:pPr>
        <w:rPr>
          <w:lang w:val="en-GB"/>
        </w:rPr>
      </w:pPr>
      <w:r>
        <w:rPr>
          <w:lang w:val="en-GB"/>
        </w:rPr>
        <w:t>Sampling model (From population to sample), terminology</w:t>
      </w:r>
    </w:p>
    <w:p w14:paraId="71074D49" w14:textId="64788922" w:rsidR="00A61520" w:rsidRDefault="00A61520">
      <w:pPr>
        <w:rPr>
          <w:lang w:val="en-GB"/>
        </w:rPr>
      </w:pPr>
      <w:r>
        <w:rPr>
          <w:lang w:val="en-GB"/>
        </w:rPr>
        <w:t xml:space="preserve">Proximal similarity model </w:t>
      </w:r>
    </w:p>
    <w:p w14:paraId="3ADF8AB1" w14:textId="675945E2" w:rsidR="00A61520" w:rsidRDefault="00A61520">
      <w:pPr>
        <w:rPr>
          <w:lang w:val="en-GB"/>
        </w:rPr>
      </w:pPr>
      <w:r>
        <w:rPr>
          <w:lang w:val="en-GB"/>
        </w:rPr>
        <w:t>Random selection / random sampling as key to external validity</w:t>
      </w:r>
    </w:p>
    <w:p w14:paraId="36E3A45C" w14:textId="415CD9A5" w:rsidR="00A61520" w:rsidRDefault="00A61520">
      <w:pPr>
        <w:rPr>
          <w:lang w:val="en-GB"/>
        </w:rPr>
      </w:pPr>
      <w:r>
        <w:rPr>
          <w:lang w:val="en-GB"/>
        </w:rPr>
        <w:t>Statistics: population parameter versus sample statistics</w:t>
      </w:r>
    </w:p>
    <w:p w14:paraId="5317574C" w14:textId="348A536C" w:rsidR="00A61520" w:rsidRDefault="00A61520">
      <w:pPr>
        <w:rPr>
          <w:lang w:val="en-GB"/>
        </w:rPr>
      </w:pPr>
      <w:r>
        <w:rPr>
          <w:lang w:val="en-GB"/>
        </w:rPr>
        <w:t>Normal distribution (“bell curve”)</w:t>
      </w:r>
    </w:p>
    <w:p w14:paraId="0C872C1C" w14:textId="5F6E4023" w:rsidR="00A61520" w:rsidRDefault="00A61520">
      <w:pPr>
        <w:rPr>
          <w:lang w:val="en-GB"/>
        </w:rPr>
      </w:pPr>
      <w:r>
        <w:rPr>
          <w:lang w:val="en-GB"/>
        </w:rPr>
        <w:t>Standard deviation</w:t>
      </w:r>
    </w:p>
    <w:p w14:paraId="343A4411" w14:textId="1B3F712D" w:rsidR="00A61520" w:rsidRDefault="00A61520">
      <w:pPr>
        <w:rPr>
          <w:lang w:val="en-GB"/>
        </w:rPr>
      </w:pPr>
      <w:r>
        <w:rPr>
          <w:lang w:val="en-GB"/>
        </w:rPr>
        <w:t>Mean and standard error (of the mean)</w:t>
      </w:r>
    </w:p>
    <w:p w14:paraId="5F4A8A4C" w14:textId="6933240D" w:rsidR="00A61520" w:rsidRDefault="00A61520">
      <w:pPr>
        <w:rPr>
          <w:lang w:val="en-GB"/>
        </w:rPr>
      </w:pPr>
      <w:r>
        <w:rPr>
          <w:lang w:val="en-GB"/>
        </w:rPr>
        <w:t>Probability sampling (Definition and types [simple random, systematic, stratified, Cluster, )</w:t>
      </w:r>
    </w:p>
    <w:p w14:paraId="760D4CAC" w14:textId="5C8EF852" w:rsidR="00A61520" w:rsidRDefault="00A61520">
      <w:pPr>
        <w:rPr>
          <w:lang w:val="en-GB"/>
        </w:rPr>
      </w:pPr>
      <w:r>
        <w:rPr>
          <w:lang w:val="en-GB"/>
        </w:rPr>
        <w:t>Multi-stage sampling</w:t>
      </w:r>
    </w:p>
    <w:p w14:paraId="741B6FC1" w14:textId="71FA82F7" w:rsidR="00A61520" w:rsidRDefault="008E6696">
      <w:pPr>
        <w:rPr>
          <w:lang w:val="en-GB"/>
        </w:rPr>
      </w:pPr>
      <w:r>
        <w:rPr>
          <w:lang w:val="en-GB"/>
        </w:rPr>
        <w:t xml:space="preserve">Non-probability sampling (accidental/convenience versus purposive) </w:t>
      </w:r>
    </w:p>
    <w:p w14:paraId="23500417" w14:textId="77777777" w:rsidR="00A5339E" w:rsidRDefault="00A5339E">
      <w:pPr>
        <w:rPr>
          <w:lang w:val="en-GB"/>
        </w:rPr>
      </w:pPr>
    </w:p>
    <w:p w14:paraId="71428045" w14:textId="1E7DB341" w:rsidR="00A5339E" w:rsidRPr="00F37DFD" w:rsidRDefault="00A5339E" w:rsidP="00A5339E">
      <w:pPr>
        <w:pBdr>
          <w:bottom w:val="single" w:sz="4" w:space="1" w:color="auto"/>
        </w:pBdr>
        <w:rPr>
          <w:lang w:val="en-GB"/>
        </w:rPr>
      </w:pPr>
      <w:r>
        <w:rPr>
          <w:lang w:val="en-GB"/>
        </w:rPr>
        <w:t>3</w:t>
      </w:r>
      <w:r w:rsidRPr="00F37DFD">
        <w:rPr>
          <w:lang w:val="en-GB"/>
        </w:rPr>
        <w:t xml:space="preserve"> </w:t>
      </w:r>
      <w:r>
        <w:rPr>
          <w:lang w:val="en-GB"/>
        </w:rPr>
        <w:t>Measurement</w:t>
      </w:r>
      <w:r w:rsidR="001230CA">
        <w:rPr>
          <w:lang w:val="en-GB"/>
        </w:rPr>
        <w:t xml:space="preserve"> (Chapter 3)</w:t>
      </w:r>
    </w:p>
    <w:p w14:paraId="20E19470" w14:textId="59C7A74D" w:rsidR="00A5339E" w:rsidRPr="001230CA" w:rsidRDefault="001230CA">
      <w:pPr>
        <w:rPr>
          <w:i/>
          <w:iCs/>
          <w:lang w:val="en-GB"/>
        </w:rPr>
      </w:pPr>
      <w:r w:rsidRPr="001230CA">
        <w:rPr>
          <w:i/>
          <w:iCs/>
          <w:lang w:val="en-GB"/>
        </w:rPr>
        <w:t>Traditional measurement in the social sciences based on Classical Test Theory (CTT), also known as True Score Theory</w:t>
      </w:r>
    </w:p>
    <w:p w14:paraId="10006524" w14:textId="0F26CE43" w:rsidR="001230CA" w:rsidRDefault="001230CA">
      <w:pPr>
        <w:rPr>
          <w:lang w:val="en-GB"/>
        </w:rPr>
      </w:pPr>
      <w:r>
        <w:rPr>
          <w:lang w:val="en-GB"/>
        </w:rPr>
        <w:t>Constructs and construct validity</w:t>
      </w:r>
    </w:p>
    <w:p w14:paraId="13044854" w14:textId="542EE7C0" w:rsidR="001230CA" w:rsidRDefault="001230CA">
      <w:pPr>
        <w:rPr>
          <w:lang w:val="en-GB"/>
        </w:rPr>
      </w:pPr>
      <w:r>
        <w:rPr>
          <w:lang w:val="en-GB"/>
        </w:rPr>
        <w:t>Operationalization</w:t>
      </w:r>
    </w:p>
    <w:p w14:paraId="3D25C765" w14:textId="010D9CDB" w:rsidR="001230CA" w:rsidRDefault="001230CA">
      <w:pPr>
        <w:rPr>
          <w:lang w:val="en-GB"/>
        </w:rPr>
      </w:pPr>
      <w:r>
        <w:rPr>
          <w:lang w:val="en-GB"/>
        </w:rPr>
        <w:t>Different “types” of validity (or rather, different aspects of validity assessment)</w:t>
      </w:r>
    </w:p>
    <w:p w14:paraId="4BDD19B9" w14:textId="1D7BD795" w:rsidR="001230CA" w:rsidRPr="001230CA" w:rsidRDefault="001230CA">
      <w:pPr>
        <w:rPr>
          <w:i/>
          <w:iCs/>
          <w:lang w:val="en-GB"/>
        </w:rPr>
      </w:pPr>
      <w:r w:rsidRPr="001230CA">
        <w:rPr>
          <w:i/>
          <w:iCs/>
          <w:lang w:val="en-GB"/>
        </w:rPr>
        <w:t>Construct validity sometimes used as the overarching term, sometimes used to summarize convergent, discriminant, structural (dimensionality)</w:t>
      </w:r>
      <w:r w:rsidR="003863A8">
        <w:rPr>
          <w:i/>
          <w:iCs/>
          <w:lang w:val="en-GB"/>
        </w:rPr>
        <w:t>, nomological</w:t>
      </w:r>
      <w:r w:rsidRPr="001230CA">
        <w:rPr>
          <w:i/>
          <w:iCs/>
          <w:lang w:val="en-GB"/>
        </w:rPr>
        <w:t xml:space="preserve"> validity </w:t>
      </w:r>
      <w:r w:rsidRPr="001230CA">
        <w:rPr>
          <w:i/>
          <w:iCs/>
          <w:lang w:val="en-GB"/>
        </w:rPr>
        <w:tab/>
      </w:r>
    </w:p>
    <w:p w14:paraId="7ED80775" w14:textId="3E3D2C66" w:rsidR="001230CA" w:rsidRDefault="001230CA" w:rsidP="001230CA">
      <w:pPr>
        <w:ind w:firstLine="708"/>
        <w:rPr>
          <w:lang w:val="en-GB"/>
        </w:rPr>
      </w:pPr>
      <w:r>
        <w:rPr>
          <w:lang w:val="en-GB"/>
        </w:rPr>
        <w:t>“Translation” validity (a term invented by Trochim)</w:t>
      </w:r>
    </w:p>
    <w:p w14:paraId="73A4170E" w14:textId="12ADBB60" w:rsidR="001230CA" w:rsidRDefault="001230CA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Content validity</w:t>
      </w:r>
    </w:p>
    <w:p w14:paraId="6A504F03" w14:textId="627270FF" w:rsidR="001230CA" w:rsidRDefault="001230CA" w:rsidP="001230CA">
      <w:pPr>
        <w:ind w:left="1418" w:hanging="1418"/>
        <w:rPr>
          <w:lang w:val="en-GB"/>
        </w:rPr>
      </w:pPr>
      <w:r>
        <w:rPr>
          <w:lang w:val="en-GB"/>
        </w:rPr>
        <w:tab/>
        <w:t>Face validity (not really a good substitute for content validity; also change of meaning over time)</w:t>
      </w:r>
    </w:p>
    <w:p w14:paraId="6AB0B26C" w14:textId="15EC1A86" w:rsidR="003863A8" w:rsidRDefault="003863A8" w:rsidP="003863A8">
      <w:pPr>
        <w:ind w:left="709" w:hanging="709"/>
        <w:rPr>
          <w:lang w:val="en-GB"/>
        </w:rPr>
      </w:pPr>
      <w:r>
        <w:rPr>
          <w:lang w:val="en-GB"/>
        </w:rPr>
        <w:tab/>
        <w:t>Criterion-related validity (basically assessed by a correlation of the measurement with some external criterion)</w:t>
      </w:r>
      <w:r>
        <w:rPr>
          <w:lang w:val="en-GB"/>
        </w:rPr>
        <w:tab/>
      </w:r>
    </w:p>
    <w:p w14:paraId="64A2257A" w14:textId="78122209" w:rsidR="003863A8" w:rsidRDefault="003863A8" w:rsidP="003863A8">
      <w:pPr>
        <w:ind w:left="708" w:firstLine="708"/>
        <w:rPr>
          <w:lang w:val="en-GB"/>
        </w:rPr>
      </w:pPr>
      <w:r>
        <w:rPr>
          <w:lang w:val="en-GB"/>
        </w:rPr>
        <w:t>Predictive validity (</w:t>
      </w:r>
      <w:r>
        <w:rPr>
          <w:rFonts w:ascii="Calibri" w:hAnsi="Calibri" w:cs="Calibri"/>
          <w:lang w:val="en-GB"/>
        </w:rPr>
        <w:t>→</w:t>
      </w:r>
      <w:r>
        <w:rPr>
          <w:lang w:val="en-GB"/>
        </w:rPr>
        <w:t xml:space="preserve"> external validity) </w:t>
      </w:r>
      <w:r w:rsidR="001230CA">
        <w:rPr>
          <w:lang w:val="en-GB"/>
        </w:rPr>
        <w:tab/>
      </w:r>
    </w:p>
    <w:p w14:paraId="6BF77FCB" w14:textId="4D569E94" w:rsidR="003863A8" w:rsidRDefault="003863A8" w:rsidP="003863A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Concurrent validity (</w:t>
      </w:r>
      <w:r>
        <w:rPr>
          <w:rFonts w:ascii="Calibri" w:hAnsi="Calibri" w:cs="Calibri"/>
          <w:lang w:val="en-GB"/>
        </w:rPr>
        <w:t>→</w:t>
      </w:r>
      <w:r>
        <w:rPr>
          <w:lang w:val="en-GB"/>
        </w:rPr>
        <w:t xml:space="preserve"> external validity) </w:t>
      </w:r>
      <w:r>
        <w:rPr>
          <w:lang w:val="en-GB"/>
        </w:rPr>
        <w:tab/>
      </w:r>
    </w:p>
    <w:p w14:paraId="6A64D0AE" w14:textId="5AE54DDF" w:rsidR="001230CA" w:rsidRDefault="001230CA" w:rsidP="003863A8">
      <w:pPr>
        <w:ind w:left="709" w:hanging="1"/>
        <w:rPr>
          <w:lang w:val="en-GB"/>
        </w:rPr>
      </w:pPr>
      <w:r>
        <w:rPr>
          <w:lang w:val="en-GB"/>
        </w:rPr>
        <w:t>Convergent validity</w:t>
      </w:r>
      <w:r w:rsidR="003863A8">
        <w:rPr>
          <w:lang w:val="en-GB"/>
        </w:rPr>
        <w:t xml:space="preserve"> (correlation with theoretically related measurement or other measurement of the same construct)</w:t>
      </w:r>
    </w:p>
    <w:p w14:paraId="6F6F5CED" w14:textId="2606ED75" w:rsidR="001230CA" w:rsidRDefault="001230CA" w:rsidP="003863A8">
      <w:pPr>
        <w:ind w:left="709" w:hanging="709"/>
        <w:rPr>
          <w:lang w:val="en-GB"/>
        </w:rPr>
      </w:pPr>
      <w:r>
        <w:rPr>
          <w:lang w:val="en-GB"/>
        </w:rPr>
        <w:tab/>
        <w:t>Discriminant validity</w:t>
      </w:r>
      <w:r w:rsidR="003863A8">
        <w:rPr>
          <w:lang w:val="en-GB"/>
        </w:rPr>
        <w:t xml:space="preserve"> (lack of/low/imperfect correlation with measurement of theoretically unrelated/distinct measurement; other constructs should not be </w:t>
      </w:r>
      <w:r w:rsidR="003863A8">
        <w:rPr>
          <w:lang w:val="en-GB"/>
        </w:rPr>
        <w:lastRenderedPageBreak/>
        <w:t>completely unrelated as discriminant validity then becomes trivial</w:t>
      </w:r>
      <w:r w:rsidR="002E4C41">
        <w:rPr>
          <w:lang w:val="en-GB"/>
        </w:rPr>
        <w:t>; see Trochim’s example of self-worth, self-confidence, self-disclosure, openness, and self-esteem)</w:t>
      </w:r>
      <w:r w:rsidR="003863A8">
        <w:rPr>
          <w:lang w:val="en-GB"/>
        </w:rPr>
        <w:t xml:space="preserve"> </w:t>
      </w:r>
    </w:p>
    <w:p w14:paraId="2618A6CC" w14:textId="77777777" w:rsidR="003863A8" w:rsidRPr="003863A8" w:rsidRDefault="003863A8" w:rsidP="003863A8">
      <w:pPr>
        <w:rPr>
          <w:i/>
          <w:iCs/>
          <w:lang w:val="en-GB"/>
        </w:rPr>
      </w:pPr>
      <w:r w:rsidRPr="003863A8">
        <w:rPr>
          <w:i/>
          <w:iCs/>
          <w:lang w:val="en-GB"/>
        </w:rPr>
        <w:t>Sometimes discriminant validity is mixed up/used interchangeably with known-group validity, where measurements of groups are compared which are known to differ</w:t>
      </w:r>
    </w:p>
    <w:p w14:paraId="5FC48789" w14:textId="77777777" w:rsidR="002E4C41" w:rsidRDefault="00B33D3C" w:rsidP="003863A8">
      <w:pPr>
        <w:ind w:left="709" w:hanging="709"/>
        <w:rPr>
          <w:lang w:val="en-GB"/>
        </w:rPr>
      </w:pPr>
      <w:r>
        <w:rPr>
          <w:lang w:val="en-GB"/>
        </w:rPr>
        <w:t>“</w:t>
      </w:r>
      <w:proofErr w:type="spellStart"/>
      <w:r>
        <w:rPr>
          <w:lang w:val="en-GB"/>
        </w:rPr>
        <w:t>Definitionalist</w:t>
      </w:r>
      <w:proofErr w:type="spellEnd"/>
      <w:r w:rsidR="002E4C41">
        <w:rPr>
          <w:lang w:val="en-GB"/>
        </w:rPr>
        <w:t>” versus “</w:t>
      </w:r>
      <w:proofErr w:type="spellStart"/>
      <w:r w:rsidR="002E4C41">
        <w:rPr>
          <w:lang w:val="en-GB"/>
        </w:rPr>
        <w:t>relationalist</w:t>
      </w:r>
      <w:proofErr w:type="spellEnd"/>
      <w:r w:rsidR="002E4C41">
        <w:rPr>
          <w:lang w:val="en-GB"/>
        </w:rPr>
        <w:t>” view of construct validity</w:t>
      </w:r>
    </w:p>
    <w:p w14:paraId="2A14B025" w14:textId="77777777" w:rsidR="002E4C41" w:rsidRPr="002E4C41" w:rsidRDefault="002E4C41" w:rsidP="003863A8">
      <w:pPr>
        <w:ind w:left="709" w:hanging="709"/>
        <w:rPr>
          <w:i/>
          <w:iCs/>
          <w:lang w:val="en-GB"/>
        </w:rPr>
      </w:pPr>
      <w:r w:rsidRPr="002E4C41">
        <w:rPr>
          <w:i/>
          <w:iCs/>
          <w:lang w:val="en-GB"/>
        </w:rPr>
        <w:t>Essentially, is validity either given or not, or does validity come in degrees?</w:t>
      </w:r>
    </w:p>
    <w:p w14:paraId="53E75DD0" w14:textId="4EC61B51" w:rsidR="00BA413E" w:rsidRDefault="00BA413E" w:rsidP="003863A8">
      <w:pPr>
        <w:ind w:left="709" w:hanging="709"/>
        <w:rPr>
          <w:lang w:val="en-GB"/>
        </w:rPr>
      </w:pPr>
      <w:r>
        <w:rPr>
          <w:lang w:val="en-GB"/>
        </w:rPr>
        <w:t>Assessment of convergent and discriminant validity, Multi trait multi method matrix (Campbell &amp; Fiske, 1959)</w:t>
      </w:r>
    </w:p>
    <w:p w14:paraId="68B1C431" w14:textId="6784B533" w:rsidR="00BA413E" w:rsidRDefault="00BA413E" w:rsidP="003863A8">
      <w:pPr>
        <w:ind w:left="709" w:hanging="709"/>
        <w:rPr>
          <w:lang w:val="en-GB"/>
        </w:rPr>
      </w:pPr>
      <w:r>
        <w:rPr>
          <w:lang w:val="en-GB"/>
        </w:rPr>
        <w:tab/>
      </w:r>
      <w:r w:rsidRPr="00BA413E">
        <w:rPr>
          <w:lang w:val="en-GB"/>
        </w:rPr>
        <w:t xml:space="preserve">Campbell, D. T., &amp; Fiske, D. W. (1959). Convergent and discriminant validation by the </w:t>
      </w:r>
      <w:proofErr w:type="spellStart"/>
      <w:r w:rsidRPr="00BA413E">
        <w:rPr>
          <w:lang w:val="en-GB"/>
        </w:rPr>
        <w:t>multitrait</w:t>
      </w:r>
      <w:proofErr w:type="spellEnd"/>
      <w:r w:rsidRPr="00BA413E">
        <w:rPr>
          <w:lang w:val="en-GB"/>
        </w:rPr>
        <w:t xml:space="preserve">-multimethod matrix. </w:t>
      </w:r>
      <w:r w:rsidRPr="001B5BCF">
        <w:rPr>
          <w:i/>
          <w:iCs/>
          <w:lang w:val="en-GB"/>
        </w:rPr>
        <w:t>Psychological Bulletin</w:t>
      </w:r>
      <w:r w:rsidRPr="001B5BCF">
        <w:rPr>
          <w:lang w:val="en-GB"/>
        </w:rPr>
        <w:t xml:space="preserve">, </w:t>
      </w:r>
      <w:r w:rsidRPr="001B5BCF">
        <w:rPr>
          <w:i/>
          <w:iCs/>
          <w:lang w:val="en-GB"/>
        </w:rPr>
        <w:t>56</w:t>
      </w:r>
      <w:r w:rsidRPr="001B5BCF">
        <w:rPr>
          <w:lang w:val="en-GB"/>
        </w:rPr>
        <w:t>(2), 81.</w:t>
      </w:r>
    </w:p>
    <w:p w14:paraId="2420ABFD" w14:textId="1C2D8D6E" w:rsidR="003863A8" w:rsidRDefault="00BA413E" w:rsidP="003863A8">
      <w:pPr>
        <w:ind w:left="709" w:hanging="709"/>
        <w:rPr>
          <w:lang w:val="en-GB"/>
        </w:rPr>
      </w:pPr>
      <w:r>
        <w:rPr>
          <w:lang w:val="en-GB"/>
        </w:rPr>
        <w:t>Nomological network and nomological validity (Cronbach &amp; Meehl, 1955)</w:t>
      </w:r>
    </w:p>
    <w:p w14:paraId="484D483C" w14:textId="5BBED3ED" w:rsidR="00BA413E" w:rsidRPr="001B5BCF" w:rsidRDefault="00BA413E" w:rsidP="003863A8">
      <w:pPr>
        <w:ind w:left="709" w:hanging="709"/>
        <w:rPr>
          <w:lang w:val="en-GB"/>
        </w:rPr>
      </w:pPr>
      <w:r>
        <w:rPr>
          <w:lang w:val="en-GB"/>
        </w:rPr>
        <w:tab/>
      </w:r>
      <w:r w:rsidRPr="001B5BCF">
        <w:rPr>
          <w:lang w:val="en-GB"/>
        </w:rPr>
        <w:t xml:space="preserve">Cronbach, L. J., &amp; Meehl, P. E. (1955). </w:t>
      </w:r>
      <w:r w:rsidRPr="00BA413E">
        <w:rPr>
          <w:lang w:val="en-GB"/>
        </w:rPr>
        <w:t xml:space="preserve">Construct validity in psychological tests. </w:t>
      </w:r>
      <w:r w:rsidRPr="001B5BCF">
        <w:rPr>
          <w:i/>
          <w:iCs/>
          <w:lang w:val="en-GB"/>
        </w:rPr>
        <w:t>Psychological Bulletin</w:t>
      </w:r>
      <w:r w:rsidRPr="001B5BCF">
        <w:rPr>
          <w:lang w:val="en-GB"/>
        </w:rPr>
        <w:t xml:space="preserve">, </w:t>
      </w:r>
      <w:r w:rsidRPr="001B5BCF">
        <w:rPr>
          <w:i/>
          <w:iCs/>
          <w:lang w:val="en-GB"/>
        </w:rPr>
        <w:t>52</w:t>
      </w:r>
      <w:r w:rsidRPr="001B5BCF">
        <w:rPr>
          <w:lang w:val="en-GB"/>
        </w:rPr>
        <w:t>(4), 281-302.</w:t>
      </w:r>
    </w:p>
    <w:p w14:paraId="2BC6D139" w14:textId="77777777" w:rsidR="00491AF2" w:rsidRDefault="00491AF2" w:rsidP="003863A8">
      <w:pPr>
        <w:ind w:left="709" w:hanging="709"/>
        <w:rPr>
          <w:lang w:val="en-GB"/>
        </w:rPr>
      </w:pPr>
    </w:p>
    <w:p w14:paraId="30FEA962" w14:textId="34DC11C8" w:rsidR="00491AF2" w:rsidRDefault="00491AF2" w:rsidP="003863A8">
      <w:pPr>
        <w:ind w:left="709" w:hanging="709"/>
        <w:rPr>
          <w:lang w:val="en-GB"/>
        </w:rPr>
      </w:pPr>
      <w:r>
        <w:rPr>
          <w:lang w:val="en-GB"/>
        </w:rPr>
        <w:t>Pattern matching approach (“non-standard”)</w:t>
      </w:r>
    </w:p>
    <w:p w14:paraId="3B08ECD6" w14:textId="69001B3C" w:rsidR="00491AF2" w:rsidRPr="001B5BCF" w:rsidRDefault="00491AF2" w:rsidP="003863A8">
      <w:pPr>
        <w:ind w:left="709" w:hanging="709"/>
        <w:rPr>
          <w:lang w:val="en-GB"/>
        </w:rPr>
      </w:pPr>
      <w:r>
        <w:rPr>
          <w:lang w:val="en-GB"/>
        </w:rPr>
        <w:tab/>
      </w:r>
      <w:r w:rsidRPr="00491AF2">
        <w:rPr>
          <w:lang w:val="en-GB"/>
        </w:rPr>
        <w:t xml:space="preserve">Trochim, W. M. (1985). Pattern matching, validity, and conceptualization in program evaluation. </w:t>
      </w:r>
      <w:r w:rsidRPr="001B5BCF">
        <w:rPr>
          <w:i/>
          <w:iCs/>
          <w:lang w:val="en-GB"/>
        </w:rPr>
        <w:t>Evaluation review</w:t>
      </w:r>
      <w:r w:rsidRPr="001B5BCF">
        <w:rPr>
          <w:lang w:val="en-GB"/>
        </w:rPr>
        <w:t xml:space="preserve">, </w:t>
      </w:r>
      <w:r w:rsidRPr="001B5BCF">
        <w:rPr>
          <w:i/>
          <w:iCs/>
          <w:lang w:val="en-GB"/>
        </w:rPr>
        <w:t>9</w:t>
      </w:r>
      <w:r w:rsidRPr="001B5BCF">
        <w:rPr>
          <w:lang w:val="en-GB"/>
        </w:rPr>
        <w:t>(5), 575-604.</w:t>
      </w:r>
    </w:p>
    <w:p w14:paraId="31FC4A14" w14:textId="6E7261F8" w:rsidR="00491AF2" w:rsidRPr="001B5BCF" w:rsidRDefault="00491AF2" w:rsidP="00491AF2">
      <w:pPr>
        <w:ind w:left="709" w:hanging="1"/>
        <w:rPr>
          <w:lang w:val="en-GB"/>
        </w:rPr>
      </w:pPr>
      <w:r w:rsidRPr="00491AF2">
        <w:rPr>
          <w:lang w:val="en-GB"/>
        </w:rPr>
        <w:t xml:space="preserve">Trochim, W. M. (1989). Outcome pattern matching and program theory. </w:t>
      </w:r>
      <w:r w:rsidRPr="001B5BCF">
        <w:rPr>
          <w:i/>
          <w:iCs/>
          <w:lang w:val="en-GB"/>
        </w:rPr>
        <w:t>Evaluation and program planning</w:t>
      </w:r>
      <w:r w:rsidRPr="001B5BCF">
        <w:rPr>
          <w:lang w:val="en-GB"/>
        </w:rPr>
        <w:t xml:space="preserve">, </w:t>
      </w:r>
      <w:r w:rsidRPr="001B5BCF">
        <w:rPr>
          <w:i/>
          <w:iCs/>
          <w:lang w:val="en-GB"/>
        </w:rPr>
        <w:t>12</w:t>
      </w:r>
      <w:r w:rsidRPr="001B5BCF">
        <w:rPr>
          <w:lang w:val="en-GB"/>
        </w:rPr>
        <w:t>(4), 355-366.</w:t>
      </w:r>
    </w:p>
    <w:p w14:paraId="79EEE24F" w14:textId="77777777" w:rsidR="00491AF2" w:rsidRPr="001B5BCF" w:rsidRDefault="00491AF2" w:rsidP="00491AF2">
      <w:pPr>
        <w:ind w:left="709" w:hanging="1"/>
        <w:rPr>
          <w:lang w:val="en-GB"/>
        </w:rPr>
      </w:pPr>
    </w:p>
    <w:p w14:paraId="5B31965A" w14:textId="33E5AEF2" w:rsidR="00491AF2" w:rsidRPr="00491AF2" w:rsidRDefault="00491AF2" w:rsidP="00491AF2">
      <w:pPr>
        <w:rPr>
          <w:lang w:val="en-GB"/>
        </w:rPr>
      </w:pPr>
      <w:r w:rsidRPr="00491AF2">
        <w:rPr>
          <w:lang w:val="en-GB"/>
        </w:rPr>
        <w:t xml:space="preserve">(Covariance-based) Structural Equation </w:t>
      </w:r>
      <w:proofErr w:type="spellStart"/>
      <w:r w:rsidRPr="00491AF2">
        <w:rPr>
          <w:lang w:val="en-GB"/>
        </w:rPr>
        <w:t>M</w:t>
      </w:r>
      <w:r>
        <w:rPr>
          <w:lang w:val="en-GB"/>
        </w:rPr>
        <w:t>odeling</w:t>
      </w:r>
      <w:proofErr w:type="spellEnd"/>
      <w:r>
        <w:rPr>
          <w:lang w:val="en-GB"/>
        </w:rPr>
        <w:t xml:space="preserve"> (SEM)</w:t>
      </w:r>
    </w:p>
    <w:p w14:paraId="6E3600F2" w14:textId="77777777" w:rsidR="00491AF2" w:rsidRDefault="00491AF2" w:rsidP="003863A8">
      <w:pPr>
        <w:ind w:left="709" w:hanging="709"/>
        <w:rPr>
          <w:lang w:val="en-GB"/>
        </w:rPr>
      </w:pPr>
    </w:p>
    <w:p w14:paraId="191B92ED" w14:textId="52CBEFD1" w:rsidR="003863A8" w:rsidRDefault="00491AF2" w:rsidP="003863A8">
      <w:pPr>
        <w:ind w:left="709" w:hanging="709"/>
        <w:rPr>
          <w:lang w:val="en-GB"/>
        </w:rPr>
      </w:pPr>
      <w:r>
        <w:rPr>
          <w:lang w:val="en-GB"/>
        </w:rPr>
        <w:t>Threats to validity</w:t>
      </w:r>
    </w:p>
    <w:p w14:paraId="728E0634" w14:textId="77777777" w:rsidR="00491AF2" w:rsidRDefault="00491AF2" w:rsidP="003863A8">
      <w:pPr>
        <w:ind w:left="709" w:hanging="709"/>
        <w:rPr>
          <w:lang w:val="en-GB"/>
        </w:rPr>
      </w:pPr>
      <w:r>
        <w:rPr>
          <w:lang w:val="en-GB"/>
        </w:rPr>
        <w:tab/>
        <w:t>Various biases or limitations</w:t>
      </w:r>
    </w:p>
    <w:p w14:paraId="7D97CB11" w14:textId="58DBEFE4" w:rsidR="00491AF2" w:rsidRDefault="00491AF2" w:rsidP="003863A8">
      <w:pPr>
        <w:ind w:left="709" w:hanging="709"/>
        <w:rPr>
          <w:lang w:val="en-GB"/>
        </w:rPr>
      </w:pPr>
      <w:r>
        <w:rPr>
          <w:lang w:val="en-GB"/>
        </w:rPr>
        <w:tab/>
        <w:t>Social threats</w:t>
      </w:r>
    </w:p>
    <w:p w14:paraId="6C111FFD" w14:textId="77777777" w:rsidR="00491AF2" w:rsidRDefault="00491AF2" w:rsidP="003863A8">
      <w:pPr>
        <w:ind w:left="709" w:hanging="709"/>
        <w:rPr>
          <w:lang w:val="en-GB"/>
        </w:rPr>
      </w:pPr>
    </w:p>
    <w:p w14:paraId="25E90E04" w14:textId="2793670E" w:rsidR="00491AF2" w:rsidRDefault="00491AF2" w:rsidP="003863A8">
      <w:pPr>
        <w:ind w:left="709" w:hanging="709"/>
        <w:rPr>
          <w:lang w:val="en-GB"/>
        </w:rPr>
      </w:pPr>
      <w:r>
        <w:rPr>
          <w:lang w:val="en-GB"/>
        </w:rPr>
        <w:t>The concept of reliability</w:t>
      </w:r>
      <w:r w:rsidR="003976C1">
        <w:rPr>
          <w:lang w:val="en-GB"/>
        </w:rPr>
        <w:t xml:space="preserve"> </w:t>
      </w:r>
      <w:r w:rsidR="003976C1" w:rsidRPr="003976C1">
        <w:rPr>
          <w:i/>
          <w:iCs/>
          <w:lang w:val="en-GB"/>
        </w:rPr>
        <w:t>(note, reliability is a CTT concept!)</w:t>
      </w:r>
    </w:p>
    <w:p w14:paraId="64DF8E2C" w14:textId="1C28EC15" w:rsidR="00491AF2" w:rsidRPr="001B5BCF" w:rsidRDefault="00491AF2" w:rsidP="003863A8">
      <w:pPr>
        <w:ind w:left="709" w:hanging="709"/>
        <w:rPr>
          <w:lang w:val="en-GB"/>
        </w:rPr>
      </w:pPr>
      <w:r>
        <w:rPr>
          <w:lang w:val="en-GB"/>
        </w:rPr>
        <w:tab/>
      </w:r>
      <w:r w:rsidRPr="00491AF2">
        <w:rPr>
          <w:lang w:val="en-GB"/>
        </w:rPr>
        <w:t xml:space="preserve">Traub, R. E. (1994). </w:t>
      </w:r>
      <w:r w:rsidRPr="00491AF2">
        <w:rPr>
          <w:i/>
          <w:iCs/>
          <w:lang w:val="en-GB"/>
        </w:rPr>
        <w:t>Reliability for the social sciences: Theory and applications</w:t>
      </w:r>
      <w:r w:rsidRPr="00491AF2">
        <w:rPr>
          <w:lang w:val="en-GB"/>
        </w:rPr>
        <w:t xml:space="preserve">. </w:t>
      </w:r>
      <w:r w:rsidRPr="001B5BCF">
        <w:rPr>
          <w:lang w:val="en-GB"/>
        </w:rPr>
        <w:t>SAGE publications.</w:t>
      </w:r>
    </w:p>
    <w:p w14:paraId="40618246" w14:textId="35253AB1" w:rsidR="00491AF2" w:rsidRDefault="00491AF2" w:rsidP="00491AF2">
      <w:pPr>
        <w:ind w:left="709" w:hanging="1"/>
        <w:rPr>
          <w:lang w:val="en-GB"/>
        </w:rPr>
      </w:pPr>
      <w:r w:rsidRPr="00491AF2">
        <w:rPr>
          <w:lang w:val="en-GB"/>
        </w:rPr>
        <w:t xml:space="preserve">Cronbach, L. J. (1951). Coefficient alpha and the internal structure of tests. </w:t>
      </w:r>
      <w:r w:rsidRPr="00491AF2">
        <w:rPr>
          <w:i/>
          <w:iCs/>
          <w:lang w:val="en-GB"/>
        </w:rPr>
        <w:t>psychometrika</w:t>
      </w:r>
      <w:r w:rsidRPr="00491AF2">
        <w:rPr>
          <w:lang w:val="en-GB"/>
        </w:rPr>
        <w:t xml:space="preserve">, </w:t>
      </w:r>
      <w:r w:rsidRPr="00491AF2">
        <w:rPr>
          <w:i/>
          <w:iCs/>
          <w:lang w:val="en-GB"/>
        </w:rPr>
        <w:t>16</w:t>
      </w:r>
      <w:r w:rsidRPr="00491AF2">
        <w:rPr>
          <w:lang w:val="en-GB"/>
        </w:rPr>
        <w:t>(3), 297-334.</w:t>
      </w:r>
    </w:p>
    <w:p w14:paraId="110FDC33" w14:textId="62C54D7E" w:rsidR="003976C1" w:rsidRDefault="003976C1" w:rsidP="003976C1">
      <w:pPr>
        <w:ind w:left="709" w:hanging="1"/>
        <w:rPr>
          <w:lang w:val="en-GB"/>
        </w:rPr>
      </w:pPr>
      <w:r w:rsidRPr="003976C1">
        <w:rPr>
          <w:lang w:val="en-GB"/>
        </w:rPr>
        <w:t>Kalkbrenner</w:t>
      </w:r>
      <w:r>
        <w:rPr>
          <w:lang w:val="en-GB"/>
        </w:rPr>
        <w:t>, M.T.</w:t>
      </w:r>
      <w:r w:rsidRPr="003976C1">
        <w:rPr>
          <w:lang w:val="en-GB"/>
        </w:rPr>
        <w:t xml:space="preserve"> (2023) Alpha, Omega, and H Internal Consistency</w:t>
      </w:r>
      <w:r>
        <w:rPr>
          <w:lang w:val="en-GB"/>
        </w:rPr>
        <w:t xml:space="preserve"> </w:t>
      </w:r>
      <w:r w:rsidRPr="003976C1">
        <w:rPr>
          <w:lang w:val="en-GB"/>
        </w:rPr>
        <w:t xml:space="preserve">Reliability Estimates: Reviewing These Options and When to Use Them, </w:t>
      </w:r>
      <w:proofErr w:type="spellStart"/>
      <w:r w:rsidRPr="003976C1">
        <w:rPr>
          <w:lang w:val="en-GB"/>
        </w:rPr>
        <w:t>Counseling</w:t>
      </w:r>
      <w:proofErr w:type="spellEnd"/>
      <w:r w:rsidRPr="003976C1">
        <w:rPr>
          <w:lang w:val="en-GB"/>
        </w:rPr>
        <w:t xml:space="preserve"> Outcome</w:t>
      </w:r>
      <w:r>
        <w:rPr>
          <w:lang w:val="en-GB"/>
        </w:rPr>
        <w:t xml:space="preserve"> </w:t>
      </w:r>
      <w:r w:rsidRPr="003976C1">
        <w:rPr>
          <w:lang w:val="en-GB"/>
        </w:rPr>
        <w:t>Research and Evaluation, 14:1, 77-88, DOI: 10.1080/21501378.2021.1940118</w:t>
      </w:r>
    </w:p>
    <w:p w14:paraId="58155B57" w14:textId="2508CFFE" w:rsidR="003976C1" w:rsidRDefault="003976C1" w:rsidP="003976C1">
      <w:pPr>
        <w:ind w:left="709" w:hanging="1"/>
        <w:rPr>
          <w:lang w:val="en-GB"/>
        </w:rPr>
      </w:pPr>
      <w:r w:rsidRPr="003976C1">
        <w:rPr>
          <w:lang w:val="en-GB"/>
        </w:rPr>
        <w:t>Composite Reliability and McDonald’s Coefficient Omega</w:t>
      </w:r>
      <w:r>
        <w:rPr>
          <w:lang w:val="en-GB"/>
        </w:rPr>
        <w:t>:</w:t>
      </w:r>
    </w:p>
    <w:p w14:paraId="66DA9D49" w14:textId="7D48E38B" w:rsidR="003976C1" w:rsidRPr="003976C1" w:rsidRDefault="003976C1" w:rsidP="003976C1">
      <w:pPr>
        <w:ind w:left="2268" w:hanging="1"/>
        <w:rPr>
          <w:sz w:val="20"/>
          <w:szCs w:val="20"/>
          <w:lang w:val="en-GB"/>
        </w:rPr>
      </w:pPr>
      <w:r>
        <w:rPr>
          <w:lang w:val="en-GB"/>
        </w:rPr>
        <w:lastRenderedPageBreak/>
        <w:tab/>
      </w:r>
      <w:r w:rsidRPr="003976C1">
        <w:rPr>
          <w:sz w:val="20"/>
          <w:szCs w:val="20"/>
          <w:lang w:val="en-GB"/>
        </w:rPr>
        <w:t>McDonald, R. P. (1970). The theoretical foundations of principal factor analysis, canonical factor analysis, and alpha factor analysis. British Journal of Mathematical and Statistical Psychology, 23(1), 1–21. https://doi.org/10.1111/j.2044-8317.1970.tb00432.x</w:t>
      </w:r>
    </w:p>
    <w:p w14:paraId="64B3DF16" w14:textId="35E964D1" w:rsidR="003976C1" w:rsidRPr="003976C1" w:rsidRDefault="003976C1" w:rsidP="003976C1">
      <w:pPr>
        <w:ind w:left="2268" w:hanging="1"/>
        <w:rPr>
          <w:sz w:val="20"/>
          <w:szCs w:val="20"/>
          <w:lang w:val="en-GB"/>
        </w:rPr>
      </w:pPr>
      <w:r w:rsidRPr="003976C1">
        <w:rPr>
          <w:sz w:val="20"/>
          <w:szCs w:val="20"/>
          <w:lang w:val="en-GB"/>
        </w:rPr>
        <w:t>McDonald, R. P. (1978). Generalizability in factorable domains: “Domain validity and generalizability”, Educational and Psychological Measurement, 38(1), 75–79. https://doi.org/10.1177/001316447803800111</w:t>
      </w:r>
    </w:p>
    <w:p w14:paraId="108B38E7" w14:textId="638240A8" w:rsidR="003976C1" w:rsidRPr="003976C1" w:rsidRDefault="003976C1" w:rsidP="003976C1">
      <w:pPr>
        <w:ind w:left="2268" w:hanging="1"/>
        <w:rPr>
          <w:sz w:val="20"/>
          <w:szCs w:val="20"/>
          <w:lang w:val="en-GB"/>
        </w:rPr>
      </w:pPr>
      <w:r w:rsidRPr="003976C1">
        <w:rPr>
          <w:sz w:val="20"/>
          <w:szCs w:val="20"/>
          <w:lang w:val="en-GB"/>
        </w:rPr>
        <w:t>McDonald, R. P. (1999). Test theory: A unified treatment. Lawrence Erlbaum.</w:t>
      </w:r>
    </w:p>
    <w:p w14:paraId="4E23DA4B" w14:textId="694B3488" w:rsidR="00491AF2" w:rsidRDefault="00C72794" w:rsidP="00624F36">
      <w:pPr>
        <w:ind w:left="709" w:hanging="1"/>
        <w:rPr>
          <w:lang w:val="en-GB"/>
        </w:rPr>
      </w:pPr>
      <w:r>
        <w:rPr>
          <w:lang w:val="en-GB"/>
        </w:rPr>
        <w:t>True score theory (CTT)</w:t>
      </w:r>
    </w:p>
    <w:p w14:paraId="0B032BCC" w14:textId="4FAA0ADA" w:rsidR="00C72794" w:rsidRDefault="00C72794" w:rsidP="00C72794">
      <w:pPr>
        <w:rPr>
          <w:lang w:val="en-GB"/>
        </w:rPr>
      </w:pPr>
      <w:r>
        <w:rPr>
          <w:lang w:val="en-GB"/>
        </w:rPr>
        <w:tab/>
      </w:r>
      <w:r w:rsidR="00624F36">
        <w:rPr>
          <w:lang w:val="en-GB"/>
        </w:rPr>
        <w:tab/>
      </w:r>
      <w:r>
        <w:rPr>
          <w:lang w:val="en-GB"/>
        </w:rPr>
        <w:t>Basic principles</w:t>
      </w:r>
    </w:p>
    <w:p w14:paraId="15087822" w14:textId="496F1F04" w:rsidR="00C72794" w:rsidRDefault="00624F36" w:rsidP="00C72794">
      <w:pPr>
        <w:rPr>
          <w:lang w:val="en-GB"/>
        </w:rPr>
      </w:pPr>
      <w:r>
        <w:rPr>
          <w:lang w:val="en-GB"/>
        </w:rPr>
        <w:tab/>
      </w:r>
      <w:r w:rsidR="00C72794">
        <w:rPr>
          <w:lang w:val="en-GB"/>
        </w:rPr>
        <w:tab/>
        <w:t>Measurement error (random versus systematic)</w:t>
      </w:r>
    </w:p>
    <w:p w14:paraId="60B660BD" w14:textId="7AD0194C" w:rsidR="00624F36" w:rsidRDefault="00624F36" w:rsidP="00C72794">
      <w:pPr>
        <w:rPr>
          <w:lang w:val="en-GB"/>
        </w:rPr>
      </w:pPr>
      <w:r>
        <w:rPr>
          <w:lang w:val="en-GB"/>
        </w:rPr>
        <w:tab/>
        <w:t>Theory/definition of reliability</w:t>
      </w:r>
    </w:p>
    <w:p w14:paraId="738B7B8C" w14:textId="77777777" w:rsidR="00624F36" w:rsidRDefault="00624F36" w:rsidP="00C72794">
      <w:pPr>
        <w:rPr>
          <w:lang w:val="en-GB"/>
        </w:rPr>
      </w:pPr>
      <w:r>
        <w:rPr>
          <w:lang w:val="en-GB"/>
        </w:rPr>
        <w:tab/>
        <w:t>Types of validity</w:t>
      </w:r>
    </w:p>
    <w:p w14:paraId="49224ED8" w14:textId="30CCBB6A" w:rsidR="00624F36" w:rsidRDefault="00624F36" w:rsidP="00624F36">
      <w:pPr>
        <w:ind w:firstLine="708"/>
        <w:rPr>
          <w:lang w:val="en-GB"/>
        </w:rPr>
      </w:pPr>
      <w:r>
        <w:rPr>
          <w:lang w:val="en-GB"/>
        </w:rPr>
        <w:t>Estimation of reliability</w:t>
      </w:r>
    </w:p>
    <w:p w14:paraId="4077FCA7" w14:textId="1BF0B276" w:rsidR="00624F36" w:rsidRDefault="00624F36" w:rsidP="00624F36">
      <w:pPr>
        <w:ind w:firstLine="708"/>
        <w:rPr>
          <w:lang w:val="en-GB"/>
        </w:rPr>
      </w:pPr>
      <w:r>
        <w:rPr>
          <w:lang w:val="en-GB"/>
        </w:rPr>
        <w:t>Inter-item and item-total correlation</w:t>
      </w:r>
    </w:p>
    <w:p w14:paraId="6C2BDA13" w14:textId="6DC52E5B" w:rsidR="00624F36" w:rsidRDefault="003B509C" w:rsidP="00624F36">
      <w:pPr>
        <w:ind w:firstLine="708"/>
        <w:rPr>
          <w:lang w:val="en-GB"/>
        </w:rPr>
      </w:pPr>
      <w:r>
        <w:rPr>
          <w:lang w:val="en-GB"/>
        </w:rPr>
        <w:t>Split-half reliability</w:t>
      </w:r>
    </w:p>
    <w:p w14:paraId="7D3BAB65" w14:textId="3958139A" w:rsidR="003B509C" w:rsidRDefault="003B509C" w:rsidP="00624F36">
      <w:pPr>
        <w:ind w:firstLine="708"/>
        <w:rPr>
          <w:lang w:val="en-GB"/>
        </w:rPr>
      </w:pPr>
      <w:r>
        <w:rPr>
          <w:lang w:val="en-GB"/>
        </w:rPr>
        <w:t>Cronbach’s alpha internal consistency</w:t>
      </w:r>
    </w:p>
    <w:p w14:paraId="027D7843" w14:textId="2F6E65A6" w:rsidR="003B509C" w:rsidRDefault="003B509C" w:rsidP="00624F36">
      <w:pPr>
        <w:ind w:firstLine="708"/>
        <w:rPr>
          <w:lang w:val="en-GB"/>
        </w:rPr>
      </w:pPr>
      <w:r>
        <w:rPr>
          <w:lang w:val="en-GB"/>
        </w:rPr>
        <w:t>Test-retest reliability</w:t>
      </w:r>
    </w:p>
    <w:p w14:paraId="2AEBF8C1" w14:textId="77777777" w:rsidR="003B509C" w:rsidRDefault="003B509C" w:rsidP="00624F36">
      <w:pPr>
        <w:ind w:firstLine="708"/>
        <w:rPr>
          <w:lang w:val="en-GB"/>
        </w:rPr>
      </w:pPr>
    </w:p>
    <w:p w14:paraId="19596099" w14:textId="36C15A41" w:rsidR="003B509C" w:rsidRDefault="003B509C" w:rsidP="00624F36">
      <w:pPr>
        <w:ind w:firstLine="708"/>
        <w:rPr>
          <w:lang w:val="en-GB"/>
        </w:rPr>
      </w:pPr>
      <w:r>
        <w:rPr>
          <w:lang w:val="en-GB"/>
        </w:rPr>
        <w:t>Relation of reliability and validity</w:t>
      </w:r>
    </w:p>
    <w:p w14:paraId="30A29171" w14:textId="77777777" w:rsidR="003B509C" w:rsidRDefault="003B509C" w:rsidP="00624F36">
      <w:pPr>
        <w:ind w:firstLine="708"/>
        <w:rPr>
          <w:lang w:val="en-GB"/>
        </w:rPr>
      </w:pPr>
    </w:p>
    <w:p w14:paraId="439B266C" w14:textId="0804739E" w:rsidR="003B509C" w:rsidRDefault="003B509C" w:rsidP="00624F36">
      <w:pPr>
        <w:ind w:firstLine="708"/>
        <w:rPr>
          <w:lang w:val="en-GB"/>
        </w:rPr>
      </w:pPr>
      <w:r>
        <w:rPr>
          <w:lang w:val="en-GB"/>
        </w:rPr>
        <w:t>Levels of measurement (might perhaps better be presented at the start of this chapter)</w:t>
      </w:r>
    </w:p>
    <w:p w14:paraId="34045C79" w14:textId="77777777" w:rsidR="003B509C" w:rsidRDefault="003B509C" w:rsidP="00624F36">
      <w:pPr>
        <w:ind w:firstLine="708"/>
        <w:rPr>
          <w:lang w:val="en-GB"/>
        </w:rPr>
      </w:pPr>
    </w:p>
    <w:p w14:paraId="2FD699D5" w14:textId="6E6BD74C" w:rsidR="0013271E" w:rsidRDefault="0013271E">
      <w:pPr>
        <w:rPr>
          <w:lang w:val="en-GB"/>
        </w:rPr>
      </w:pPr>
      <w:r>
        <w:rPr>
          <w:lang w:val="en-GB"/>
        </w:rPr>
        <w:br w:type="page"/>
      </w:r>
    </w:p>
    <w:p w14:paraId="797DB0C0" w14:textId="203D84CD" w:rsidR="0035487F" w:rsidRPr="00F37DFD" w:rsidRDefault="0035487F" w:rsidP="0035487F">
      <w:pPr>
        <w:pBdr>
          <w:bottom w:val="single" w:sz="4" w:space="1" w:color="auto"/>
        </w:pBdr>
        <w:rPr>
          <w:lang w:val="en-GB"/>
        </w:rPr>
      </w:pPr>
      <w:r>
        <w:rPr>
          <w:lang w:val="en-GB"/>
        </w:rPr>
        <w:lastRenderedPageBreak/>
        <w:t>4</w:t>
      </w:r>
      <w:r w:rsidRPr="00F37DFD">
        <w:rPr>
          <w:lang w:val="en-GB"/>
        </w:rPr>
        <w:t xml:space="preserve"> </w:t>
      </w:r>
      <w:r>
        <w:rPr>
          <w:lang w:val="en-GB"/>
        </w:rPr>
        <w:t>Scales and Indexes (Chapter 5)</w:t>
      </w:r>
    </w:p>
    <w:p w14:paraId="59F24371" w14:textId="77777777" w:rsidR="005B72AA" w:rsidRDefault="005B72AA">
      <w:pPr>
        <w:rPr>
          <w:i/>
          <w:iCs/>
          <w:lang w:val="en-GB"/>
        </w:rPr>
      </w:pPr>
      <w:r>
        <w:rPr>
          <w:i/>
          <w:iCs/>
          <w:lang w:val="en-GB"/>
        </w:rPr>
        <w:t>Differentiates between Indexes and Scales</w:t>
      </w:r>
    </w:p>
    <w:p w14:paraId="39C66A00" w14:textId="127CD489" w:rsidR="008E6696" w:rsidRPr="0035487F" w:rsidRDefault="0035487F">
      <w:pPr>
        <w:rPr>
          <w:i/>
          <w:iCs/>
          <w:lang w:val="en-GB"/>
        </w:rPr>
      </w:pPr>
      <w:r w:rsidRPr="0035487F">
        <w:rPr>
          <w:i/>
          <w:iCs/>
          <w:lang w:val="en-GB"/>
        </w:rPr>
        <w:t>Exemplifies three fundamentally different approaches to measurement in the social sciences</w:t>
      </w:r>
    </w:p>
    <w:p w14:paraId="034A7BF9" w14:textId="44236E0C" w:rsidR="0035487F" w:rsidRDefault="005B72AA">
      <w:pPr>
        <w:rPr>
          <w:lang w:val="en-GB"/>
        </w:rPr>
      </w:pPr>
      <w:r>
        <w:rPr>
          <w:lang w:val="en-GB"/>
        </w:rPr>
        <w:t>Index</w:t>
      </w:r>
    </w:p>
    <w:p w14:paraId="56FAF7B9" w14:textId="42FFB376" w:rsidR="005B72AA" w:rsidRDefault="005B72AA">
      <w:pPr>
        <w:rPr>
          <w:lang w:val="en-GB"/>
        </w:rPr>
      </w:pPr>
      <w:r>
        <w:rPr>
          <w:lang w:val="en-GB"/>
        </w:rPr>
        <w:tab/>
        <w:t>Definition</w:t>
      </w:r>
    </w:p>
    <w:p w14:paraId="6993E45E" w14:textId="6674D353" w:rsidR="005B72AA" w:rsidRDefault="005B72AA">
      <w:pPr>
        <w:rPr>
          <w:lang w:val="en-GB"/>
        </w:rPr>
      </w:pPr>
      <w:r>
        <w:rPr>
          <w:lang w:val="en-GB"/>
        </w:rPr>
        <w:tab/>
        <w:t>Construction</w:t>
      </w:r>
    </w:p>
    <w:p w14:paraId="573F7DD3" w14:textId="4885CE95" w:rsidR="005B72AA" w:rsidRDefault="005B72AA">
      <w:pPr>
        <w:rPr>
          <w:lang w:val="en-GB"/>
        </w:rPr>
      </w:pPr>
      <w:r>
        <w:rPr>
          <w:lang w:val="en-GB"/>
        </w:rPr>
        <w:t>Scaling</w:t>
      </w:r>
    </w:p>
    <w:p w14:paraId="041937C2" w14:textId="3B84BBC0" w:rsidR="005B72AA" w:rsidRDefault="005B72AA">
      <w:pPr>
        <w:rPr>
          <w:lang w:val="en-GB"/>
        </w:rPr>
      </w:pPr>
      <w:r>
        <w:rPr>
          <w:lang w:val="en-GB"/>
        </w:rPr>
        <w:tab/>
        <w:t>Basics</w:t>
      </w:r>
    </w:p>
    <w:p w14:paraId="1BE031DD" w14:textId="1E90AEAE" w:rsidR="005B72AA" w:rsidRDefault="005B72AA">
      <w:pPr>
        <w:rPr>
          <w:lang w:val="en-GB"/>
        </w:rPr>
      </w:pPr>
      <w:r>
        <w:rPr>
          <w:lang w:val="en-GB"/>
        </w:rPr>
        <w:tab/>
        <w:t>Differentiation of scales versus indexes</w:t>
      </w:r>
    </w:p>
    <w:p w14:paraId="0FFF9FA3" w14:textId="436A7C57" w:rsidR="003622D9" w:rsidRDefault="003622D9">
      <w:pPr>
        <w:rPr>
          <w:lang w:val="en-GB"/>
        </w:rPr>
      </w:pPr>
      <w:r>
        <w:rPr>
          <w:lang w:val="en-GB"/>
        </w:rPr>
        <w:tab/>
        <w:t>Dimensionality</w:t>
      </w:r>
    </w:p>
    <w:p w14:paraId="5B9842F6" w14:textId="26242B32" w:rsidR="003622D9" w:rsidRDefault="003622D9">
      <w:pPr>
        <w:rPr>
          <w:lang w:val="en-GB"/>
        </w:rPr>
      </w:pPr>
      <w:r>
        <w:rPr>
          <w:lang w:val="en-GB"/>
        </w:rPr>
        <w:tab/>
        <w:t>Thurstone scaling (equal-appearing intervals)</w:t>
      </w:r>
    </w:p>
    <w:p w14:paraId="306C6122" w14:textId="63A6D8AB" w:rsidR="003622D9" w:rsidRDefault="003622D9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Generation of items</w:t>
      </w:r>
    </w:p>
    <w:p w14:paraId="4287DFB1" w14:textId="6A7901AD" w:rsidR="003622D9" w:rsidRDefault="003622D9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Scoring</w:t>
      </w:r>
    </w:p>
    <w:p w14:paraId="7B4340BE" w14:textId="01BE016E" w:rsidR="003D2091" w:rsidRPr="003D2091" w:rsidRDefault="003D2091" w:rsidP="003D2091">
      <w:pPr>
        <w:ind w:left="1418"/>
        <w:rPr>
          <w:i/>
          <w:iCs/>
          <w:lang w:val="en-GB"/>
        </w:rPr>
      </w:pPr>
      <w:r w:rsidRPr="003D2091">
        <w:rPr>
          <w:i/>
          <w:iCs/>
          <w:lang w:val="en-GB"/>
        </w:rPr>
        <w:t xml:space="preserve">(Note, unfolding models essentially “generate” a Thurstone-scale “automatically”) </w:t>
      </w:r>
    </w:p>
    <w:p w14:paraId="6AA1831A" w14:textId="60C82C29" w:rsidR="003622D9" w:rsidRDefault="003622D9">
      <w:pPr>
        <w:rPr>
          <w:lang w:val="en-GB"/>
        </w:rPr>
      </w:pPr>
      <w:r>
        <w:rPr>
          <w:lang w:val="en-GB"/>
        </w:rPr>
        <w:tab/>
        <w:t>Likert scaling</w:t>
      </w:r>
    </w:p>
    <w:p w14:paraId="5F32AFE5" w14:textId="38448F9E" w:rsidR="003622D9" w:rsidRDefault="003622D9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Definition</w:t>
      </w:r>
    </w:p>
    <w:p w14:paraId="5CEC68F0" w14:textId="68E644C4" w:rsidR="003622D9" w:rsidRDefault="003622D9" w:rsidP="003622D9">
      <w:pPr>
        <w:ind w:left="1418"/>
        <w:rPr>
          <w:lang w:val="en-GB"/>
        </w:rPr>
      </w:pPr>
      <w:r>
        <w:rPr>
          <w:lang w:val="en-GB"/>
        </w:rPr>
        <w:t xml:space="preserve">Generation of items </w:t>
      </w:r>
      <w:r w:rsidRPr="003622D9">
        <w:rPr>
          <w:i/>
          <w:iCs/>
          <w:lang w:val="en-GB"/>
        </w:rPr>
        <w:t>(contrary to Trochim, judges are usually not involved, see chapter by Likert originally from 1932, link from course page)</w:t>
      </w:r>
    </w:p>
    <w:p w14:paraId="5CE34FC5" w14:textId="7718018E" w:rsidR="005B72AA" w:rsidRDefault="005B72AA">
      <w:pPr>
        <w:rPr>
          <w:lang w:val="en-GB"/>
        </w:rPr>
      </w:pPr>
      <w:r>
        <w:rPr>
          <w:lang w:val="en-GB"/>
        </w:rPr>
        <w:tab/>
      </w:r>
      <w:r w:rsidR="003622D9">
        <w:rPr>
          <w:lang w:val="en-GB"/>
        </w:rPr>
        <w:tab/>
        <w:t>Scoring, analysis</w:t>
      </w:r>
    </w:p>
    <w:p w14:paraId="083CF9DC" w14:textId="444197E5" w:rsidR="003622D9" w:rsidRDefault="003622D9">
      <w:pPr>
        <w:rPr>
          <w:lang w:val="en-GB"/>
        </w:rPr>
      </w:pPr>
      <w:r>
        <w:rPr>
          <w:lang w:val="en-GB"/>
        </w:rPr>
        <w:tab/>
        <w:t>Guttman scaling</w:t>
      </w:r>
    </w:p>
    <w:p w14:paraId="259374DA" w14:textId="27D31262" w:rsidR="003622D9" w:rsidRDefault="003622D9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Definition</w:t>
      </w:r>
    </w:p>
    <w:p w14:paraId="0C111CEF" w14:textId="45BF0BC5" w:rsidR="003622D9" w:rsidRDefault="003622D9" w:rsidP="003622D9">
      <w:pPr>
        <w:ind w:left="1418" w:hanging="1418"/>
        <w:rPr>
          <w:i/>
          <w:iCs/>
          <w:lang w:val="en-GB"/>
        </w:rPr>
      </w:pPr>
      <w:r>
        <w:rPr>
          <w:lang w:val="en-GB"/>
        </w:rPr>
        <w:tab/>
        <w:t xml:space="preserve">Generation of items </w:t>
      </w:r>
      <w:r w:rsidRPr="003622D9">
        <w:rPr>
          <w:i/>
          <w:iCs/>
          <w:lang w:val="en-GB"/>
        </w:rPr>
        <w:t>(contrary to Trochim, judges are usually not involved</w:t>
      </w:r>
      <w:r>
        <w:rPr>
          <w:i/>
          <w:iCs/>
          <w:lang w:val="en-GB"/>
        </w:rPr>
        <w:t>; could be an interesting add-on; Guttman scale provides ordinal “measurements”!)</w:t>
      </w:r>
    </w:p>
    <w:p w14:paraId="2B4DED41" w14:textId="288A0C29" w:rsidR="003622D9" w:rsidRDefault="003622D9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Scoring, analysis</w:t>
      </w:r>
    </w:p>
    <w:p w14:paraId="51F226BF" w14:textId="2C2185AF" w:rsidR="003D2091" w:rsidRPr="003D2091" w:rsidRDefault="003D2091" w:rsidP="003D2091">
      <w:pPr>
        <w:ind w:left="1418"/>
        <w:rPr>
          <w:i/>
          <w:iCs/>
          <w:lang w:val="en-GB"/>
        </w:rPr>
      </w:pPr>
      <w:r w:rsidRPr="003D2091">
        <w:rPr>
          <w:i/>
          <w:iCs/>
          <w:lang w:val="en-GB"/>
        </w:rPr>
        <w:t xml:space="preserve">(Note, </w:t>
      </w:r>
      <w:r>
        <w:rPr>
          <w:i/>
          <w:iCs/>
          <w:lang w:val="en-GB"/>
        </w:rPr>
        <w:t xml:space="preserve">Guttman scales as deterministic models are all but easy to develop and often disproved empirically; providing only ordinal scores they are also of limited value; but they provide a good “insight” into the construct; probabilistic “versions” of the Guttman model are currently the most powerful measurement models for the social sciences; </w:t>
      </w:r>
      <w:r>
        <w:rPr>
          <w:rFonts w:ascii="Calibri" w:hAnsi="Calibri" w:cs="Calibri"/>
          <w:i/>
          <w:iCs/>
          <w:lang w:val="en-GB"/>
        </w:rPr>
        <w:t>→</w:t>
      </w:r>
      <w:r>
        <w:rPr>
          <w:i/>
          <w:iCs/>
          <w:lang w:val="en-GB"/>
        </w:rPr>
        <w:t xml:space="preserve"> Item response theory [IRT], Rasch Measurement Methods [RMM] or Rasch Measurement Theory [RMT] </w:t>
      </w:r>
      <w:r w:rsidRPr="003D2091">
        <w:rPr>
          <w:i/>
          <w:iCs/>
          <w:lang w:val="en-GB"/>
        </w:rPr>
        <w:t xml:space="preserve">) </w:t>
      </w:r>
    </w:p>
    <w:p w14:paraId="0314CE63" w14:textId="39B50F90" w:rsidR="00144B41" w:rsidRDefault="00144B41">
      <w:pPr>
        <w:rPr>
          <w:lang w:val="en-GB"/>
        </w:rPr>
      </w:pPr>
      <w:r>
        <w:rPr>
          <w:lang w:val="en-GB"/>
        </w:rPr>
        <w:br w:type="page"/>
      </w:r>
    </w:p>
    <w:p w14:paraId="5F3B43D6" w14:textId="3AA0A32C" w:rsidR="00DE0110" w:rsidRPr="00F37DFD" w:rsidRDefault="00DE0110" w:rsidP="00DE0110">
      <w:pPr>
        <w:pBdr>
          <w:bottom w:val="single" w:sz="4" w:space="1" w:color="auto"/>
        </w:pBdr>
        <w:rPr>
          <w:lang w:val="en-GB"/>
        </w:rPr>
      </w:pPr>
      <w:r>
        <w:rPr>
          <w:lang w:val="en-GB"/>
        </w:rPr>
        <w:lastRenderedPageBreak/>
        <w:t>5</w:t>
      </w:r>
      <w:r w:rsidRPr="00F37DFD">
        <w:rPr>
          <w:lang w:val="en-GB"/>
        </w:rPr>
        <w:t xml:space="preserve"> </w:t>
      </w:r>
      <w:r>
        <w:rPr>
          <w:lang w:val="en-GB"/>
        </w:rPr>
        <w:t>Survey Research (Chapter 4)</w:t>
      </w:r>
    </w:p>
    <w:p w14:paraId="2D57261F" w14:textId="7D8BC6F2" w:rsidR="00DE0110" w:rsidRPr="0035487F" w:rsidRDefault="00DE0110" w:rsidP="00DE0110">
      <w:pPr>
        <w:rPr>
          <w:i/>
          <w:iCs/>
          <w:lang w:val="en-GB"/>
        </w:rPr>
      </w:pPr>
      <w:r>
        <w:rPr>
          <w:i/>
          <w:iCs/>
          <w:lang w:val="en-GB"/>
        </w:rPr>
        <w:t>Chapters 4 and 5 are dealt with in reversed order as Scales &amp; Indexes is closely related to Measurement</w:t>
      </w:r>
    </w:p>
    <w:p w14:paraId="5984DB72" w14:textId="7D3E93FE" w:rsidR="00DE0110" w:rsidRPr="00DE0110" w:rsidRDefault="00DE0110" w:rsidP="00DE0110">
      <w:pPr>
        <w:rPr>
          <w:i/>
          <w:iCs/>
          <w:lang w:val="en-GB"/>
        </w:rPr>
      </w:pPr>
      <w:r w:rsidRPr="00DE0110">
        <w:rPr>
          <w:i/>
          <w:iCs/>
          <w:lang w:val="en-GB"/>
        </w:rPr>
        <w:t>Note: some aspects in this chapter are outdated and need not be discussed</w:t>
      </w:r>
    </w:p>
    <w:p w14:paraId="2AF0AF78" w14:textId="77777777" w:rsidR="00DE0110" w:rsidRDefault="00DE0110" w:rsidP="00DE0110">
      <w:pPr>
        <w:rPr>
          <w:lang w:val="en-GB"/>
        </w:rPr>
      </w:pPr>
    </w:p>
    <w:p w14:paraId="11D576B2" w14:textId="77777777" w:rsidR="00E24B1F" w:rsidRDefault="00E24B1F" w:rsidP="00DE0110">
      <w:pPr>
        <w:rPr>
          <w:lang w:val="en-GB"/>
        </w:rPr>
      </w:pPr>
      <w:r>
        <w:rPr>
          <w:lang w:val="en-GB"/>
        </w:rPr>
        <w:t>Constructing a survey</w:t>
      </w:r>
    </w:p>
    <w:p w14:paraId="5433AAF1" w14:textId="148DA46F" w:rsidR="00DE0110" w:rsidRDefault="00E24B1F" w:rsidP="00DE0110">
      <w:pPr>
        <w:rPr>
          <w:lang w:val="en-GB"/>
        </w:rPr>
      </w:pPr>
      <w:r>
        <w:rPr>
          <w:lang w:val="en-GB"/>
        </w:rPr>
        <w:tab/>
        <w:t>Different types of questions &amp; level of measurement/measurement model</w:t>
      </w:r>
    </w:p>
    <w:p w14:paraId="6341F20B" w14:textId="59541817" w:rsidR="00E24B1F" w:rsidRDefault="00E24B1F" w:rsidP="00E24B1F">
      <w:pPr>
        <w:ind w:firstLine="708"/>
        <w:rPr>
          <w:lang w:val="en-GB"/>
        </w:rPr>
      </w:pPr>
      <w:r>
        <w:rPr>
          <w:lang w:val="en-GB"/>
        </w:rPr>
        <w:t>Question content</w:t>
      </w:r>
    </w:p>
    <w:p w14:paraId="7C31E1E5" w14:textId="546454DD" w:rsidR="00E24B1F" w:rsidRDefault="00E24B1F" w:rsidP="00DE0110">
      <w:pPr>
        <w:rPr>
          <w:lang w:val="en-GB"/>
        </w:rPr>
      </w:pPr>
      <w:r>
        <w:rPr>
          <w:lang w:val="en-GB"/>
        </w:rPr>
        <w:tab/>
        <w:t>Response formats (&amp; level of measurement)</w:t>
      </w:r>
    </w:p>
    <w:p w14:paraId="50A90EEA" w14:textId="508DEE2C" w:rsidR="00E24B1F" w:rsidRDefault="00E24B1F" w:rsidP="00DE0110">
      <w:pPr>
        <w:rPr>
          <w:lang w:val="en-GB"/>
        </w:rPr>
      </w:pPr>
      <w:r>
        <w:rPr>
          <w:lang w:val="en-GB"/>
        </w:rPr>
        <w:tab/>
        <w:t>Question wording and placement</w:t>
      </w:r>
    </w:p>
    <w:p w14:paraId="557A057F" w14:textId="60871337" w:rsidR="003B7447" w:rsidRDefault="003B7447" w:rsidP="003B7447">
      <w:pPr>
        <w:ind w:firstLine="708"/>
        <w:rPr>
          <w:lang w:val="en-GB"/>
        </w:rPr>
      </w:pPr>
      <w:r>
        <w:rPr>
          <w:lang w:val="en-GB"/>
        </w:rPr>
        <w:t>Semantic differential</w:t>
      </w:r>
    </w:p>
    <w:p w14:paraId="6C4850EB" w14:textId="77777777" w:rsidR="00E24B1F" w:rsidRDefault="00E24B1F" w:rsidP="00DE0110">
      <w:pPr>
        <w:rPr>
          <w:lang w:val="en-GB"/>
        </w:rPr>
      </w:pPr>
    </w:p>
    <w:p w14:paraId="340D37AF" w14:textId="77777777" w:rsidR="00A87828" w:rsidRDefault="00A87828" w:rsidP="00A87828">
      <w:pPr>
        <w:rPr>
          <w:lang w:val="en-GB"/>
        </w:rPr>
      </w:pPr>
      <w:r>
        <w:rPr>
          <w:lang w:val="en-GB"/>
        </w:rPr>
        <w:t>Different modes</w:t>
      </w:r>
    </w:p>
    <w:p w14:paraId="7A1DF622" w14:textId="77777777" w:rsidR="00A87828" w:rsidRDefault="00A87828" w:rsidP="00A8782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Self-report questionnaires</w:t>
      </w:r>
    </w:p>
    <w:p w14:paraId="6A787414" w14:textId="77777777" w:rsidR="00A87828" w:rsidRDefault="00A87828" w:rsidP="00A8782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Interviews </w:t>
      </w:r>
    </w:p>
    <w:p w14:paraId="5E27EF2C" w14:textId="2F915EC2" w:rsidR="001B5BCF" w:rsidRDefault="001B5BCF" w:rsidP="00A8782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Group-interviews/focus groups</w:t>
      </w:r>
    </w:p>
    <w:p w14:paraId="3B4028CE" w14:textId="7DB85916" w:rsidR="00E24B1F" w:rsidRDefault="00E24B1F" w:rsidP="00DE0110">
      <w:pPr>
        <w:rPr>
          <w:lang w:val="en-GB"/>
        </w:rPr>
      </w:pPr>
      <w:r>
        <w:rPr>
          <w:lang w:val="en-GB"/>
        </w:rPr>
        <w:t>Personal interviews</w:t>
      </w:r>
    </w:p>
    <w:p w14:paraId="0F8D2601" w14:textId="482A4A67" w:rsidR="00E24B1F" w:rsidRDefault="00E24B1F" w:rsidP="00DE0110">
      <w:pPr>
        <w:rPr>
          <w:lang w:val="en-GB"/>
        </w:rPr>
      </w:pPr>
      <w:r>
        <w:rPr>
          <w:lang w:val="en-GB"/>
        </w:rPr>
        <w:tab/>
        <w:t>Role of reviewer. Reviewer guidelines (how to behave)</w:t>
      </w:r>
    </w:p>
    <w:p w14:paraId="0B0797B8" w14:textId="7A38CC89" w:rsidR="00E24B1F" w:rsidRPr="00E24B1F" w:rsidRDefault="00E24B1F" w:rsidP="00DE0110">
      <w:pPr>
        <w:rPr>
          <w:i/>
          <w:iCs/>
          <w:lang w:val="en-GB"/>
        </w:rPr>
      </w:pPr>
      <w:r w:rsidRPr="00E24B1F">
        <w:rPr>
          <w:i/>
          <w:iCs/>
          <w:lang w:val="en-GB"/>
        </w:rPr>
        <w:tab/>
      </w:r>
      <w:r w:rsidRPr="00E24B1F">
        <w:rPr>
          <w:i/>
          <w:iCs/>
          <w:lang w:val="en-GB"/>
        </w:rPr>
        <w:tab/>
        <w:t xml:space="preserve">Ignore </w:t>
      </w:r>
      <w:r w:rsidR="00A87828">
        <w:rPr>
          <w:i/>
          <w:iCs/>
          <w:lang w:val="en-GB"/>
        </w:rPr>
        <w:t xml:space="preserve">4-2c </w:t>
      </w:r>
      <w:r w:rsidRPr="00E24B1F">
        <w:rPr>
          <w:i/>
          <w:iCs/>
          <w:lang w:val="en-GB"/>
        </w:rPr>
        <w:t>Interviewer’s kit</w:t>
      </w:r>
    </w:p>
    <w:p w14:paraId="5D404521" w14:textId="667B4B53" w:rsidR="00A87828" w:rsidRDefault="00A87828" w:rsidP="00DE0110">
      <w:pPr>
        <w:rPr>
          <w:lang w:val="en-GB"/>
        </w:rPr>
      </w:pPr>
      <w:r>
        <w:rPr>
          <w:lang w:val="en-GB"/>
        </w:rPr>
        <w:t>Sampling issues</w:t>
      </w:r>
    </w:p>
    <w:p w14:paraId="2C056928" w14:textId="31AF54DD" w:rsidR="00A87828" w:rsidRDefault="00A87828" w:rsidP="00DE0110">
      <w:pPr>
        <w:rPr>
          <w:lang w:val="en-GB"/>
        </w:rPr>
      </w:pPr>
      <w:r>
        <w:rPr>
          <w:lang w:val="en-GB"/>
        </w:rPr>
        <w:t>Possible biases</w:t>
      </w:r>
    </w:p>
    <w:p w14:paraId="61554407" w14:textId="77777777" w:rsidR="00E24B1F" w:rsidRDefault="00E24B1F" w:rsidP="00DE0110">
      <w:pPr>
        <w:rPr>
          <w:lang w:val="en-GB"/>
        </w:rPr>
      </w:pPr>
    </w:p>
    <w:p w14:paraId="33B7C04A" w14:textId="77777777" w:rsidR="00E24B1F" w:rsidRDefault="00E24B1F" w:rsidP="00DE0110">
      <w:pPr>
        <w:rPr>
          <w:lang w:val="en-GB"/>
        </w:rPr>
      </w:pPr>
    </w:p>
    <w:p w14:paraId="3F39F675" w14:textId="77777777" w:rsidR="0035487F" w:rsidRDefault="0035487F">
      <w:pPr>
        <w:rPr>
          <w:lang w:val="en-GB"/>
        </w:rPr>
      </w:pPr>
    </w:p>
    <w:p w14:paraId="35E82F73" w14:textId="77777777" w:rsidR="00A61520" w:rsidRDefault="00A61520">
      <w:pPr>
        <w:rPr>
          <w:lang w:val="en-GB"/>
        </w:rPr>
      </w:pPr>
    </w:p>
    <w:p w14:paraId="18E26C27" w14:textId="77777777" w:rsidR="00A028E1" w:rsidRDefault="00A028E1">
      <w:pPr>
        <w:rPr>
          <w:lang w:val="en-GB"/>
        </w:rPr>
      </w:pPr>
    </w:p>
    <w:p w14:paraId="5332B3EC" w14:textId="77777777" w:rsidR="00A028E1" w:rsidRPr="00A028E1" w:rsidRDefault="00A028E1">
      <w:pPr>
        <w:rPr>
          <w:lang w:val="en-GB"/>
        </w:rPr>
      </w:pPr>
    </w:p>
    <w:sectPr w:rsidR="00A028E1" w:rsidRPr="00A028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E1"/>
    <w:rsid w:val="00002792"/>
    <w:rsid w:val="00064112"/>
    <w:rsid w:val="001230CA"/>
    <w:rsid w:val="0013271E"/>
    <w:rsid w:val="00144B41"/>
    <w:rsid w:val="001B5BCF"/>
    <w:rsid w:val="002E4C41"/>
    <w:rsid w:val="0035487F"/>
    <w:rsid w:val="003622D9"/>
    <w:rsid w:val="003863A8"/>
    <w:rsid w:val="003976C1"/>
    <w:rsid w:val="003B509C"/>
    <w:rsid w:val="003B7447"/>
    <w:rsid w:val="003D2091"/>
    <w:rsid w:val="00491AF2"/>
    <w:rsid w:val="005B72AA"/>
    <w:rsid w:val="00624F36"/>
    <w:rsid w:val="00627976"/>
    <w:rsid w:val="008E6696"/>
    <w:rsid w:val="00A028E1"/>
    <w:rsid w:val="00A310C1"/>
    <w:rsid w:val="00A5339E"/>
    <w:rsid w:val="00A61520"/>
    <w:rsid w:val="00A87828"/>
    <w:rsid w:val="00B33D3C"/>
    <w:rsid w:val="00BA413E"/>
    <w:rsid w:val="00C72794"/>
    <w:rsid w:val="00DE0110"/>
    <w:rsid w:val="00E24B1F"/>
    <w:rsid w:val="00EB46F2"/>
    <w:rsid w:val="00F3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87A1"/>
  <w15:chartTrackingRefBased/>
  <w15:docId w15:val="{9457B518-6CB7-45C6-879E-972B5730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2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2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2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2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2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2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2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2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2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2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2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2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28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28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28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28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28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28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2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2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2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28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28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28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2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28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2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0248D-A3CA-42EE-8AD7-DFC15711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Salzberger</dc:creator>
  <cp:keywords/>
  <dc:description/>
  <cp:lastModifiedBy>Thomas Salzberger</cp:lastModifiedBy>
  <cp:revision>4</cp:revision>
  <dcterms:created xsi:type="dcterms:W3CDTF">2025-10-10T13:31:00Z</dcterms:created>
  <dcterms:modified xsi:type="dcterms:W3CDTF">2025-10-10T14:05:00Z</dcterms:modified>
</cp:coreProperties>
</file>